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45F" w:rsidRPr="00EA0546" w:rsidRDefault="00F7445F" w:rsidP="00F744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0546">
        <w:rPr>
          <w:rFonts w:ascii="Times New Roman" w:hAnsi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/>
          <w:b/>
          <w:sz w:val="28"/>
          <w:szCs w:val="28"/>
        </w:rPr>
        <w:t>53</w:t>
      </w:r>
    </w:p>
    <w:p w:rsidR="00F7445F" w:rsidRPr="00EA0546" w:rsidRDefault="00F7445F" w:rsidP="00F744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0546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в </w:t>
      </w:r>
      <w:r w:rsidRPr="00EA0546">
        <w:rPr>
          <w:rFonts w:ascii="Times New Roman" w:hAnsi="Times New Roman"/>
          <w:b/>
          <w:sz w:val="28"/>
          <w:szCs w:val="28"/>
        </w:rPr>
        <w:t>муниципальн</w:t>
      </w:r>
      <w:r>
        <w:rPr>
          <w:rFonts w:ascii="Times New Roman" w:hAnsi="Times New Roman"/>
          <w:b/>
          <w:sz w:val="28"/>
          <w:szCs w:val="28"/>
        </w:rPr>
        <w:t>ую</w:t>
      </w:r>
      <w:r w:rsidRPr="00EA0546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у</w:t>
      </w:r>
      <w:r w:rsidRPr="00EA0546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Развитие жилищно-коммунального хозяйства и повышение энергетической эффективности в городском округе Красноуральск</w:t>
      </w:r>
      <w:r w:rsidRPr="00EA0546">
        <w:rPr>
          <w:rFonts w:ascii="Times New Roman" w:hAnsi="Times New Roman"/>
          <w:b/>
          <w:sz w:val="28"/>
          <w:szCs w:val="28"/>
        </w:rPr>
        <w:t xml:space="preserve"> на 2019-2024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7445F" w:rsidRPr="00EA0546" w:rsidRDefault="00F7445F" w:rsidP="00F7445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7445F" w:rsidRPr="00EA0546" w:rsidRDefault="00F7445F" w:rsidP="00F74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sz w:val="28"/>
          <w:szCs w:val="28"/>
        </w:rPr>
        <w:t xml:space="preserve">городской округ Красноуральск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15 июля</w:t>
      </w:r>
      <w:r w:rsidRPr="00EA054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EA0546">
        <w:rPr>
          <w:rFonts w:ascii="Times New Roman" w:hAnsi="Times New Roman"/>
          <w:sz w:val="28"/>
          <w:szCs w:val="28"/>
        </w:rPr>
        <w:t xml:space="preserve"> года</w:t>
      </w:r>
    </w:p>
    <w:p w:rsidR="00F7445F" w:rsidRPr="00EA0546" w:rsidRDefault="00F7445F" w:rsidP="00F744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445F" w:rsidRPr="00EA0546" w:rsidRDefault="00F7445F" w:rsidP="00F7445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EA0546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F7445F" w:rsidRPr="005B3371" w:rsidRDefault="00F7445F" w:rsidP="00F7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sz w:val="28"/>
          <w:szCs w:val="28"/>
        </w:rPr>
        <w:t>1. Письмо администрации городского округа Кр</w:t>
      </w:r>
      <w:r>
        <w:rPr>
          <w:rFonts w:ascii="Times New Roman" w:hAnsi="Times New Roman"/>
          <w:sz w:val="28"/>
          <w:szCs w:val="28"/>
        </w:rPr>
        <w:t>асноуральск от 09.07.</w:t>
      </w:r>
      <w:r w:rsidRPr="005B337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5B337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3815</w:t>
      </w:r>
      <w:r w:rsidRPr="005B3371">
        <w:rPr>
          <w:rFonts w:ascii="Times New Roman" w:hAnsi="Times New Roman"/>
          <w:sz w:val="28"/>
          <w:szCs w:val="28"/>
        </w:rPr>
        <w:t xml:space="preserve"> – на 1 листе.</w:t>
      </w:r>
    </w:p>
    <w:p w:rsidR="00F7445F" w:rsidRPr="00DE4AA4" w:rsidRDefault="00F7445F" w:rsidP="00F744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</w:t>
      </w:r>
      <w:r w:rsidRPr="004A0914">
        <w:rPr>
          <w:rFonts w:ascii="Times New Roman" w:hAnsi="Times New Roman"/>
          <w:sz w:val="28"/>
          <w:szCs w:val="28"/>
        </w:rPr>
        <w:t>О внесении изменений в муниципальную программу «Р</w:t>
      </w:r>
      <w:r w:rsidRPr="00406D05">
        <w:rPr>
          <w:rFonts w:ascii="Times New Roman" w:hAnsi="Times New Roman"/>
          <w:sz w:val="28"/>
          <w:szCs w:val="28"/>
        </w:rPr>
        <w:t>азвитие жилищно-коммунального хозяйства и повышение энергетической эффективности в городском округе Красноуральск на 2019-2024 годы»</w:t>
      </w:r>
      <w:r>
        <w:rPr>
          <w:rFonts w:ascii="Times New Roman" w:hAnsi="Times New Roman"/>
          <w:sz w:val="28"/>
          <w:szCs w:val="28"/>
        </w:rPr>
        <w:t xml:space="preserve"> (далее – Проект) </w:t>
      </w:r>
      <w:r w:rsidRPr="00DE4AA4">
        <w:rPr>
          <w:rFonts w:ascii="Times New Roman" w:hAnsi="Times New Roman"/>
          <w:sz w:val="28"/>
          <w:szCs w:val="28"/>
        </w:rPr>
        <w:t xml:space="preserve">– </w:t>
      </w:r>
      <w:r w:rsidRPr="00D34CB0">
        <w:rPr>
          <w:rFonts w:ascii="Times New Roman" w:hAnsi="Times New Roman"/>
          <w:sz w:val="28"/>
          <w:szCs w:val="28"/>
        </w:rPr>
        <w:t>на 39 листе.</w:t>
      </w:r>
    </w:p>
    <w:p w:rsidR="00F7445F" w:rsidRPr="005533A4" w:rsidRDefault="00F7445F" w:rsidP="00F744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533A4">
        <w:rPr>
          <w:rFonts w:ascii="Times New Roman" w:hAnsi="Times New Roman"/>
          <w:sz w:val="28"/>
          <w:szCs w:val="28"/>
        </w:rPr>
        <w:t xml:space="preserve"> Финансово-экономическое обоснование к Проекту –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D34CB0">
        <w:rPr>
          <w:rFonts w:ascii="Times New Roman" w:hAnsi="Times New Roman"/>
          <w:sz w:val="28"/>
          <w:szCs w:val="28"/>
        </w:rPr>
        <w:t>3 листах.</w:t>
      </w:r>
    </w:p>
    <w:p w:rsidR="00F7445F" w:rsidRPr="0002479D" w:rsidRDefault="00F7445F" w:rsidP="00F744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53CA">
        <w:rPr>
          <w:rFonts w:ascii="Times New Roman" w:hAnsi="Times New Roman"/>
          <w:sz w:val="28"/>
          <w:szCs w:val="28"/>
        </w:rPr>
        <w:t xml:space="preserve">4. Справочный материал – </w:t>
      </w:r>
      <w:r w:rsidRPr="00D34CB0">
        <w:rPr>
          <w:rFonts w:ascii="Times New Roman" w:hAnsi="Times New Roman"/>
          <w:sz w:val="28"/>
          <w:szCs w:val="28"/>
        </w:rPr>
        <w:t>на 83 листах</w:t>
      </w:r>
      <w:r w:rsidRPr="00D353CA">
        <w:rPr>
          <w:rFonts w:ascii="Times New Roman" w:hAnsi="Times New Roman"/>
          <w:sz w:val="28"/>
          <w:szCs w:val="28"/>
        </w:rPr>
        <w:t>.</w:t>
      </w:r>
    </w:p>
    <w:p w:rsidR="00F7445F" w:rsidRPr="005336A7" w:rsidRDefault="00F7445F" w:rsidP="00F74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r w:rsidRPr="005336A7">
        <w:rPr>
          <w:rFonts w:ascii="Times New Roman" w:hAnsi="Times New Roman"/>
          <w:b/>
          <w:i/>
          <w:sz w:val="28"/>
          <w:szCs w:val="28"/>
        </w:rPr>
        <w:t>орган:</w:t>
      </w:r>
      <w:r w:rsidRPr="00533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 июля</w:t>
      </w:r>
      <w:r w:rsidRPr="005336A7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5336A7">
        <w:rPr>
          <w:rFonts w:ascii="Times New Roman" w:hAnsi="Times New Roman"/>
          <w:sz w:val="28"/>
          <w:szCs w:val="28"/>
        </w:rPr>
        <w:t xml:space="preserve"> года.</w:t>
      </w:r>
    </w:p>
    <w:p w:rsidR="00F7445F" w:rsidRPr="00EA0546" w:rsidRDefault="00F7445F" w:rsidP="00F74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EA0546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F7445F" w:rsidRPr="004A0914" w:rsidRDefault="00F7445F" w:rsidP="00F74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4A0914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4A0914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4A0914">
        <w:rPr>
          <w:rFonts w:ascii="Times New Roman" w:hAnsi="Times New Roman"/>
          <w:sz w:val="28"/>
          <w:szCs w:val="28"/>
        </w:rPr>
        <w:t>.</w:t>
      </w:r>
    </w:p>
    <w:p w:rsidR="00F7445F" w:rsidRPr="004A0914" w:rsidRDefault="00F7445F" w:rsidP="00F7445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4A0914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пункт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18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(далее – Порядок № 220), с учетом требований Стандарта внешнего муниципального финансового контроля «Финансово-экономическая экспертиза проектов муниципальных программ», утвержденного распоряжением Контрольного органа городского округа Красноуральск от 09.11.2015 № 38 (с изменениями)</w:t>
      </w:r>
      <w:r w:rsidRPr="004A0914">
        <w:rPr>
          <w:rFonts w:ascii="Times New Roman" w:hAnsi="Times New Roman"/>
          <w:bCs/>
          <w:sz w:val="28"/>
          <w:szCs w:val="28"/>
        </w:rPr>
        <w:t>.</w:t>
      </w:r>
    </w:p>
    <w:p w:rsidR="00F7445F" w:rsidRPr="004A0914" w:rsidRDefault="00F7445F" w:rsidP="00F744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0914">
        <w:rPr>
          <w:rFonts w:ascii="Times New Roman" w:hAnsi="Times New Roman"/>
          <w:sz w:val="28"/>
          <w:szCs w:val="28"/>
        </w:rPr>
        <w:t>Выводы по результатам настоящей экспертизы Проекта сформированы на основании представленных ответственным исполнителем документов.</w:t>
      </w:r>
    </w:p>
    <w:p w:rsidR="00F7445F" w:rsidRDefault="00F7445F" w:rsidP="00F744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7445F" w:rsidRDefault="00F7445F" w:rsidP="00F744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0635">
        <w:rPr>
          <w:rFonts w:ascii="Times New Roman" w:hAnsi="Times New Roman"/>
          <w:b/>
          <w:sz w:val="28"/>
          <w:szCs w:val="28"/>
        </w:rPr>
        <w:t>Рассмотрев Проект, Контрольный орган отмечает:</w:t>
      </w:r>
    </w:p>
    <w:p w:rsidR="00F7445F" w:rsidRPr="00A77644" w:rsidRDefault="00F7445F" w:rsidP="00F7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BA1">
        <w:rPr>
          <w:rFonts w:ascii="Times New Roman" w:hAnsi="Times New Roman"/>
          <w:sz w:val="28"/>
          <w:szCs w:val="28"/>
        </w:rPr>
        <w:lastRenderedPageBreak/>
        <w:t>1.</w:t>
      </w:r>
      <w:r w:rsidRPr="00EA0546">
        <w:rPr>
          <w:rFonts w:ascii="Times New Roman" w:hAnsi="Times New Roman"/>
          <w:b/>
          <w:sz w:val="28"/>
          <w:szCs w:val="28"/>
        </w:rPr>
        <w:t xml:space="preserve"> </w:t>
      </w:r>
      <w:r w:rsidRPr="00A77644">
        <w:rPr>
          <w:rFonts w:ascii="Times New Roman" w:hAnsi="Times New Roman"/>
          <w:sz w:val="28"/>
          <w:szCs w:val="28"/>
        </w:rPr>
        <w:t>Муниципальная программа «Развитие жилищно-коммунального хозяйства и повышение энергетической эффективности в городском округе Красноуральск на 201</w:t>
      </w:r>
      <w:r>
        <w:rPr>
          <w:rFonts w:ascii="Times New Roman" w:hAnsi="Times New Roman"/>
          <w:sz w:val="28"/>
          <w:szCs w:val="28"/>
        </w:rPr>
        <w:t>9</w:t>
      </w:r>
      <w:r w:rsidRPr="00A77644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A77644">
        <w:rPr>
          <w:rFonts w:ascii="Times New Roman" w:hAnsi="Times New Roman"/>
          <w:sz w:val="28"/>
          <w:szCs w:val="28"/>
        </w:rPr>
        <w:t xml:space="preserve"> годы» утверждена постановлением администрации городского округа Красноуральск от </w:t>
      </w:r>
      <w:r>
        <w:rPr>
          <w:rFonts w:ascii="Times New Roman" w:hAnsi="Times New Roman"/>
          <w:sz w:val="28"/>
          <w:szCs w:val="28"/>
        </w:rPr>
        <w:t>09</w:t>
      </w:r>
      <w:r w:rsidRPr="00A776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A7764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A7764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1377</w:t>
      </w:r>
      <w:r w:rsidRPr="00A7764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редакции от 21</w:t>
      </w:r>
      <w:r w:rsidRPr="00B2048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B20486">
        <w:rPr>
          <w:rFonts w:ascii="Times New Roman" w:hAnsi="Times New Roman"/>
          <w:sz w:val="28"/>
          <w:szCs w:val="28"/>
        </w:rPr>
        <w:t xml:space="preserve">.2019 № </w:t>
      </w:r>
      <w:r>
        <w:rPr>
          <w:rFonts w:ascii="Times New Roman" w:hAnsi="Times New Roman"/>
          <w:sz w:val="28"/>
          <w:szCs w:val="28"/>
        </w:rPr>
        <w:t xml:space="preserve">651, </w:t>
      </w:r>
      <w:r w:rsidRPr="00A77644">
        <w:rPr>
          <w:rFonts w:ascii="Times New Roman" w:hAnsi="Times New Roman"/>
          <w:sz w:val="28"/>
          <w:szCs w:val="28"/>
        </w:rPr>
        <w:t>далее - Программа).</w:t>
      </w:r>
    </w:p>
    <w:p w:rsidR="00F7445F" w:rsidRPr="00D3399A" w:rsidRDefault="00F7445F" w:rsidP="00F7445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3399A">
        <w:rPr>
          <w:rFonts w:ascii="Times New Roman" w:hAnsi="Times New Roman"/>
          <w:sz w:val="28"/>
          <w:szCs w:val="28"/>
        </w:rPr>
        <w:t xml:space="preserve">В Контрольный орган городского округа Красноуральск для проведения финансово–экономической экспертизы 17.05.2019 и 29.05.2019 представлен проект постановления администрации городского округа Красноуральск «О внесении изменений в муниципальную программу «Развитие жилищно-коммунального хозяйства и повышение энергетической эффективности в городском округе Красноуральск на 2019-2024 годы». По итогам экспертизы </w:t>
      </w:r>
      <w:proofErr w:type="gramStart"/>
      <w:r w:rsidRPr="00D3399A">
        <w:rPr>
          <w:rFonts w:ascii="Times New Roman" w:hAnsi="Times New Roman"/>
          <w:sz w:val="28"/>
          <w:szCs w:val="28"/>
        </w:rPr>
        <w:t>составлены  Заключения</w:t>
      </w:r>
      <w:proofErr w:type="gramEnd"/>
      <w:r w:rsidRPr="00D3399A">
        <w:rPr>
          <w:rFonts w:ascii="Times New Roman" w:hAnsi="Times New Roman"/>
          <w:sz w:val="28"/>
          <w:szCs w:val="28"/>
        </w:rPr>
        <w:t xml:space="preserve"> от 24.05.2019 № 39 и от 31.05.2019 № 45/1, содержащие замечания по Проекту. </w:t>
      </w:r>
    </w:p>
    <w:p w:rsidR="00F7445F" w:rsidRPr="00F96BA1" w:rsidRDefault="00F7445F" w:rsidP="00F7445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96BA1">
        <w:rPr>
          <w:rFonts w:ascii="Times New Roman" w:hAnsi="Times New Roman"/>
          <w:bCs/>
          <w:sz w:val="28"/>
          <w:szCs w:val="28"/>
        </w:rPr>
        <w:t>3. Согласно пояснительной записке на дополнительную экспертизу Проект направлен для приведения Программы в соответствие с решением Думы городского округа Красноуральск от 27.06.2019 № 186 «О внесении изменений в решение Думы городского округа Красноуральск от 20 декабря 2018 года № 147 «О бюджете городского округа Красноуральск на 2019 год и плановый период 2020 и 2021 годов» (далее – Решение о бюджете)</w:t>
      </w:r>
      <w:r>
        <w:rPr>
          <w:rFonts w:ascii="Times New Roman" w:hAnsi="Times New Roman"/>
          <w:bCs/>
          <w:sz w:val="28"/>
          <w:szCs w:val="28"/>
        </w:rPr>
        <w:t>, а также в целях устранения замечаний Контрольного органа</w:t>
      </w:r>
      <w:r w:rsidRPr="00F96BA1">
        <w:rPr>
          <w:rFonts w:ascii="Times New Roman" w:hAnsi="Times New Roman"/>
          <w:bCs/>
          <w:sz w:val="28"/>
          <w:szCs w:val="28"/>
        </w:rPr>
        <w:t>.</w:t>
      </w:r>
    </w:p>
    <w:p w:rsidR="00F7445F" w:rsidRPr="00F96BA1" w:rsidRDefault="00F7445F" w:rsidP="00F7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BA1">
        <w:rPr>
          <w:rFonts w:ascii="Times New Roman" w:hAnsi="Times New Roman"/>
          <w:sz w:val="28"/>
          <w:szCs w:val="28"/>
        </w:rPr>
        <w:t>4. Проектом предлагается увеличить объемы финансирования Программы на 5 130 394,59 рублей.</w:t>
      </w:r>
    </w:p>
    <w:p w:rsidR="00F7445F" w:rsidRPr="00553070" w:rsidRDefault="00F7445F" w:rsidP="00F7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BA1">
        <w:rPr>
          <w:rFonts w:ascii="Times New Roman" w:hAnsi="Times New Roman"/>
          <w:sz w:val="28"/>
          <w:szCs w:val="28"/>
        </w:rPr>
        <w:t>В результате вносимых изменений общий объем финансирования Программы составит</w:t>
      </w:r>
      <w:r w:rsidRPr="005530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464 064 919,03</w:t>
      </w:r>
      <w:r w:rsidRPr="00553070">
        <w:rPr>
          <w:rFonts w:ascii="Times New Roman" w:hAnsi="Times New Roman"/>
          <w:sz w:val="28"/>
          <w:szCs w:val="28"/>
        </w:rPr>
        <w:t xml:space="preserve"> рублей в том числе:</w:t>
      </w:r>
    </w:p>
    <w:p w:rsidR="00F7445F" w:rsidRPr="00553070" w:rsidRDefault="00F7445F" w:rsidP="00F7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>- средства областного бюджета – 1</w:t>
      </w:r>
      <w:r>
        <w:rPr>
          <w:rFonts w:ascii="Times New Roman" w:hAnsi="Times New Roman"/>
          <w:sz w:val="28"/>
          <w:szCs w:val="28"/>
        </w:rPr>
        <w:t>01</w:t>
      </w:r>
      <w:r w:rsidRPr="0055307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222</w:t>
      </w:r>
      <w:r w:rsidRPr="0055307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291</w:t>
      </w:r>
      <w:r w:rsidRPr="0055307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88</w:t>
      </w:r>
      <w:r w:rsidRPr="00553070">
        <w:rPr>
          <w:rFonts w:ascii="Times New Roman" w:hAnsi="Times New Roman"/>
          <w:sz w:val="28"/>
          <w:szCs w:val="28"/>
        </w:rPr>
        <w:t xml:space="preserve"> рублей; </w:t>
      </w:r>
    </w:p>
    <w:p w:rsidR="00F7445F" w:rsidRPr="00553070" w:rsidRDefault="00F7445F" w:rsidP="00F7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 xml:space="preserve">- средства местного бюджета – </w:t>
      </w:r>
      <w:r>
        <w:rPr>
          <w:rFonts w:ascii="Times New Roman" w:hAnsi="Times New Roman"/>
          <w:sz w:val="28"/>
          <w:szCs w:val="28"/>
        </w:rPr>
        <w:t>362 842 627,15 рублей.</w:t>
      </w:r>
    </w:p>
    <w:p w:rsidR="00F7445F" w:rsidRPr="00553070" w:rsidRDefault="00F7445F" w:rsidP="00F7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>Распределение средств по годам реализации программы выглядит следующим образом:</w:t>
      </w:r>
    </w:p>
    <w:p w:rsidR="00F7445F" w:rsidRPr="00141ED4" w:rsidRDefault="00F7445F" w:rsidP="00F7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- 2019 год – </w:t>
      </w:r>
      <w:r>
        <w:rPr>
          <w:rFonts w:ascii="Times New Roman" w:hAnsi="Times New Roman"/>
          <w:sz w:val="28"/>
          <w:szCs w:val="28"/>
        </w:rPr>
        <w:t>224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034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248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20</w:t>
      </w:r>
      <w:r w:rsidRPr="00141ED4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 (увеличение на 5 130 394,59 рублей)</w:t>
      </w:r>
      <w:r w:rsidRPr="00141ED4">
        <w:rPr>
          <w:rFonts w:ascii="Times New Roman" w:hAnsi="Times New Roman"/>
          <w:sz w:val="28"/>
          <w:szCs w:val="28"/>
        </w:rPr>
        <w:t>;</w:t>
      </w:r>
    </w:p>
    <w:p w:rsidR="00F7445F" w:rsidRPr="00141ED4" w:rsidRDefault="00F7445F" w:rsidP="00F7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- 2020 год – </w:t>
      </w:r>
      <w:r>
        <w:rPr>
          <w:rFonts w:ascii="Times New Roman" w:hAnsi="Times New Roman"/>
          <w:sz w:val="28"/>
          <w:szCs w:val="28"/>
        </w:rPr>
        <w:t>75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988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811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06</w:t>
      </w:r>
      <w:r w:rsidRPr="00141ED4">
        <w:rPr>
          <w:rFonts w:ascii="Times New Roman" w:hAnsi="Times New Roman"/>
          <w:sz w:val="28"/>
          <w:szCs w:val="28"/>
        </w:rPr>
        <w:t xml:space="preserve"> рублей;</w:t>
      </w:r>
    </w:p>
    <w:p w:rsidR="00F7445F" w:rsidRPr="00141ED4" w:rsidRDefault="00F7445F" w:rsidP="00F7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- 2021 год – </w:t>
      </w:r>
      <w:r>
        <w:rPr>
          <w:rFonts w:ascii="Times New Roman" w:hAnsi="Times New Roman"/>
          <w:sz w:val="28"/>
          <w:szCs w:val="28"/>
        </w:rPr>
        <w:t>38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673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614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63</w:t>
      </w:r>
      <w:r w:rsidRPr="00141ED4">
        <w:rPr>
          <w:rFonts w:ascii="Times New Roman" w:hAnsi="Times New Roman"/>
          <w:sz w:val="28"/>
          <w:szCs w:val="28"/>
        </w:rPr>
        <w:t xml:space="preserve"> рублей;</w:t>
      </w:r>
    </w:p>
    <w:p w:rsidR="00F7445F" w:rsidRPr="00141ED4" w:rsidRDefault="00F7445F" w:rsidP="00F7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- 2022 год – 66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920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995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56</w:t>
      </w:r>
      <w:r w:rsidRPr="00141ED4">
        <w:rPr>
          <w:rFonts w:ascii="Times New Roman" w:hAnsi="Times New Roman"/>
          <w:sz w:val="28"/>
          <w:szCs w:val="28"/>
        </w:rPr>
        <w:t xml:space="preserve"> рублей;</w:t>
      </w:r>
    </w:p>
    <w:p w:rsidR="00F7445F" w:rsidRPr="00141ED4" w:rsidRDefault="00F7445F" w:rsidP="00F7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- 2023 год – 2</w:t>
      </w:r>
      <w:r>
        <w:rPr>
          <w:rFonts w:ascii="Times New Roman" w:hAnsi="Times New Roman"/>
          <w:sz w:val="28"/>
          <w:szCs w:val="28"/>
        </w:rPr>
        <w:t>9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223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624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79</w:t>
      </w:r>
      <w:r w:rsidRPr="00141ED4">
        <w:rPr>
          <w:rFonts w:ascii="Times New Roman" w:hAnsi="Times New Roman"/>
          <w:sz w:val="28"/>
          <w:szCs w:val="28"/>
        </w:rPr>
        <w:t xml:space="preserve"> рублей;</w:t>
      </w:r>
    </w:p>
    <w:p w:rsidR="00F7445F" w:rsidRDefault="00F7445F" w:rsidP="00F7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- 2024 год – 2</w:t>
      </w:r>
      <w:r>
        <w:rPr>
          <w:rFonts w:ascii="Times New Roman" w:hAnsi="Times New Roman"/>
          <w:sz w:val="28"/>
          <w:szCs w:val="28"/>
        </w:rPr>
        <w:t>9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223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624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79</w:t>
      </w:r>
      <w:r w:rsidRPr="00141ED4">
        <w:rPr>
          <w:rFonts w:ascii="Times New Roman" w:hAnsi="Times New Roman"/>
          <w:sz w:val="28"/>
          <w:szCs w:val="28"/>
        </w:rPr>
        <w:t xml:space="preserve"> рублей.</w:t>
      </w:r>
    </w:p>
    <w:p w:rsidR="00F7445F" w:rsidRDefault="00F7445F" w:rsidP="00F7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BA1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2A5E">
        <w:rPr>
          <w:rFonts w:ascii="Times New Roman" w:hAnsi="Times New Roman"/>
          <w:sz w:val="28"/>
          <w:szCs w:val="28"/>
        </w:rPr>
        <w:t xml:space="preserve">В Приложении </w:t>
      </w:r>
      <w:r w:rsidRPr="00AD2A5E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AD2A5E">
        <w:rPr>
          <w:rFonts w:ascii="Times New Roman" w:hAnsi="Times New Roman"/>
          <w:sz w:val="28"/>
          <w:szCs w:val="28"/>
        </w:rPr>
        <w:t xml:space="preserve"> </w:t>
      </w:r>
      <w:r w:rsidRPr="00120F45">
        <w:rPr>
          <w:rFonts w:ascii="Times New Roman" w:hAnsi="Times New Roman"/>
          <w:sz w:val="28"/>
          <w:szCs w:val="28"/>
        </w:rPr>
        <w:t xml:space="preserve">за счет средств местного бюджета </w:t>
      </w:r>
      <w:r>
        <w:rPr>
          <w:rFonts w:ascii="Times New Roman" w:hAnsi="Times New Roman"/>
          <w:sz w:val="28"/>
          <w:szCs w:val="28"/>
        </w:rPr>
        <w:t xml:space="preserve">в 2019 году </w:t>
      </w:r>
      <w:r w:rsidRPr="00AD2A5E">
        <w:rPr>
          <w:rFonts w:ascii="Times New Roman" w:hAnsi="Times New Roman"/>
          <w:sz w:val="28"/>
          <w:szCs w:val="28"/>
        </w:rPr>
        <w:t xml:space="preserve">внесены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F7445F" w:rsidRDefault="00F7445F" w:rsidP="00F7445F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32451">
        <w:rPr>
          <w:rFonts w:ascii="Times New Roman" w:hAnsi="Times New Roman"/>
          <w:sz w:val="28"/>
          <w:szCs w:val="28"/>
        </w:rPr>
        <w:t>Добавлено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92CE7">
        <w:rPr>
          <w:rFonts w:ascii="Times New Roman" w:hAnsi="Times New Roman"/>
          <w:sz w:val="28"/>
          <w:szCs w:val="28"/>
        </w:rPr>
        <w:t>новое</w:t>
      </w:r>
      <w:r>
        <w:rPr>
          <w:rFonts w:ascii="Times New Roman" w:hAnsi="Times New Roman"/>
          <w:b/>
          <w:sz w:val="28"/>
          <w:szCs w:val="28"/>
        </w:rPr>
        <w:t xml:space="preserve"> мероприятие 1</w:t>
      </w:r>
      <w:r w:rsidRPr="000F7D1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6</w:t>
      </w:r>
      <w:r w:rsidRPr="000F7D1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3C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Разработка проектно-сметной документации на строительство уличных водопроводных сетей</w:t>
      </w:r>
      <w:r w:rsidRPr="00E673C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 объемом финансирования</w:t>
      </w:r>
      <w:r w:rsidRPr="00E673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860 000,00</w:t>
      </w:r>
      <w:r w:rsidRPr="00E673CD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, на разработку проектно-сметной документации на строительство 8 новых участков уличных водопроводных сетей. </w:t>
      </w:r>
    </w:p>
    <w:p w:rsidR="00F7445F" w:rsidRDefault="00F7445F" w:rsidP="00F7445F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2</w:t>
      </w:r>
      <w:r w:rsidRPr="00DC683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Pr="00DC6834">
        <w:rPr>
          <w:rFonts w:ascii="Times New Roman" w:hAnsi="Times New Roman"/>
          <w:b/>
          <w:sz w:val="28"/>
          <w:szCs w:val="28"/>
        </w:rPr>
        <w:t>.</w:t>
      </w:r>
      <w:r w:rsidRPr="00DC683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Приобретение жилых помещений для переселения граждан из жилых помещений, признанных непригодными для </w:t>
      </w:r>
      <w:r>
        <w:rPr>
          <w:rFonts w:ascii="Times New Roman" w:hAnsi="Times New Roman"/>
          <w:sz w:val="28"/>
          <w:szCs w:val="28"/>
        </w:rPr>
        <w:lastRenderedPageBreak/>
        <w:t>проживания</w:t>
      </w:r>
      <w:r w:rsidRPr="00DC6834">
        <w:rPr>
          <w:rFonts w:ascii="Times New Roman" w:hAnsi="Times New Roman"/>
          <w:sz w:val="28"/>
          <w:szCs w:val="28"/>
        </w:rPr>
        <w:t xml:space="preserve">» - увеличен объем финансирования на </w:t>
      </w:r>
      <w:r>
        <w:rPr>
          <w:rFonts w:ascii="Times New Roman" w:hAnsi="Times New Roman"/>
          <w:sz w:val="28"/>
          <w:szCs w:val="28"/>
        </w:rPr>
        <w:t xml:space="preserve">787 012,20 рублей </w:t>
      </w:r>
      <w:r w:rsidRPr="00DC683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приобретение квартиры по решению суда</w:t>
      </w:r>
      <w:r w:rsidRPr="00DC6834">
        <w:rPr>
          <w:rFonts w:ascii="Times New Roman" w:hAnsi="Times New Roman"/>
          <w:sz w:val="28"/>
          <w:szCs w:val="28"/>
        </w:rPr>
        <w:t xml:space="preserve">. </w:t>
      </w:r>
    </w:p>
    <w:p w:rsidR="00F7445F" w:rsidRPr="007738DD" w:rsidRDefault="00F7445F" w:rsidP="00F7445F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8DD">
        <w:rPr>
          <w:rFonts w:ascii="Times New Roman" w:hAnsi="Times New Roman"/>
          <w:b/>
          <w:sz w:val="28"/>
          <w:szCs w:val="28"/>
        </w:rPr>
        <w:t>Мероприятие 5.1.1.</w:t>
      </w:r>
      <w:r w:rsidRPr="007738DD">
        <w:rPr>
          <w:rFonts w:ascii="Times New Roman" w:hAnsi="Times New Roman"/>
          <w:sz w:val="28"/>
          <w:szCs w:val="28"/>
        </w:rPr>
        <w:t xml:space="preserve"> «Формирование кроны, спиливания тополей» - увеличен объем финансирования на 1 046 689,02 рублей на работы по </w:t>
      </w:r>
      <w:proofErr w:type="gramStart"/>
      <w:r w:rsidRPr="007738DD">
        <w:rPr>
          <w:rFonts w:ascii="Times New Roman" w:hAnsi="Times New Roman"/>
          <w:sz w:val="28"/>
          <w:szCs w:val="28"/>
        </w:rPr>
        <w:t>спиливанию  и</w:t>
      </w:r>
      <w:proofErr w:type="gramEnd"/>
      <w:r w:rsidRPr="007738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38DD">
        <w:rPr>
          <w:rFonts w:ascii="Times New Roman" w:hAnsi="Times New Roman"/>
          <w:sz w:val="28"/>
          <w:szCs w:val="28"/>
        </w:rPr>
        <w:t>кронированию</w:t>
      </w:r>
      <w:proofErr w:type="spellEnd"/>
      <w:r w:rsidRPr="007738DD">
        <w:rPr>
          <w:rFonts w:ascii="Times New Roman" w:hAnsi="Times New Roman"/>
          <w:sz w:val="28"/>
          <w:szCs w:val="28"/>
        </w:rPr>
        <w:t xml:space="preserve"> перестойных тополей в количестве 827 штук. </w:t>
      </w:r>
    </w:p>
    <w:p w:rsidR="00F7445F" w:rsidRPr="00DC6834" w:rsidRDefault="00F7445F" w:rsidP="00F7445F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8DD">
        <w:rPr>
          <w:rFonts w:ascii="Times New Roman" w:hAnsi="Times New Roman"/>
          <w:b/>
          <w:sz w:val="28"/>
          <w:szCs w:val="28"/>
        </w:rPr>
        <w:t>Мероприятие 5.3.</w:t>
      </w:r>
      <w:r w:rsidRPr="007738DD">
        <w:rPr>
          <w:rFonts w:ascii="Times New Roman" w:hAnsi="Times New Roman"/>
          <w:sz w:val="28"/>
          <w:szCs w:val="28"/>
        </w:rPr>
        <w:t xml:space="preserve"> «Мероприятия по благоустройству территории городского округа в соответствии с санитарно</w:t>
      </w:r>
      <w:r>
        <w:rPr>
          <w:rFonts w:ascii="Times New Roman" w:hAnsi="Times New Roman"/>
          <w:sz w:val="28"/>
          <w:szCs w:val="28"/>
        </w:rPr>
        <w:t>-эпидемиологическим законодательством</w:t>
      </w:r>
      <w:r w:rsidRPr="00DC6834">
        <w:rPr>
          <w:rFonts w:ascii="Times New Roman" w:hAnsi="Times New Roman"/>
          <w:sz w:val="28"/>
          <w:szCs w:val="28"/>
        </w:rPr>
        <w:t>» - у</w:t>
      </w:r>
      <w:r>
        <w:rPr>
          <w:rFonts w:ascii="Times New Roman" w:hAnsi="Times New Roman"/>
          <w:sz w:val="28"/>
          <w:szCs w:val="28"/>
        </w:rPr>
        <w:t>меньшен</w:t>
      </w:r>
      <w:r w:rsidRPr="00DC6834">
        <w:rPr>
          <w:rFonts w:ascii="Times New Roman" w:hAnsi="Times New Roman"/>
          <w:sz w:val="28"/>
          <w:szCs w:val="28"/>
        </w:rPr>
        <w:t xml:space="preserve"> объем финансирования на </w:t>
      </w:r>
      <w:r>
        <w:rPr>
          <w:rFonts w:ascii="Times New Roman" w:hAnsi="Times New Roman"/>
          <w:sz w:val="28"/>
          <w:szCs w:val="28"/>
        </w:rPr>
        <w:t xml:space="preserve">37 035,72 </w:t>
      </w:r>
      <w:r w:rsidRPr="00DC6834">
        <w:rPr>
          <w:rFonts w:ascii="Times New Roman" w:hAnsi="Times New Roman"/>
          <w:sz w:val="28"/>
          <w:szCs w:val="28"/>
        </w:rPr>
        <w:t xml:space="preserve">рублей, </w:t>
      </w:r>
      <w:r>
        <w:rPr>
          <w:rFonts w:ascii="Times New Roman" w:hAnsi="Times New Roman"/>
          <w:sz w:val="28"/>
          <w:szCs w:val="28"/>
        </w:rPr>
        <w:t>экономия по результатам торгов</w:t>
      </w:r>
      <w:r w:rsidRPr="00DC6834">
        <w:rPr>
          <w:rFonts w:ascii="Times New Roman" w:hAnsi="Times New Roman"/>
          <w:sz w:val="28"/>
          <w:szCs w:val="28"/>
        </w:rPr>
        <w:t xml:space="preserve">. </w:t>
      </w:r>
    </w:p>
    <w:p w:rsidR="00F7445F" w:rsidRPr="002A0243" w:rsidRDefault="00F7445F" w:rsidP="00F7445F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5</w:t>
      </w:r>
      <w:r w:rsidRPr="00DC683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4</w:t>
      </w:r>
      <w:r w:rsidRPr="00DC6834">
        <w:rPr>
          <w:rFonts w:ascii="Times New Roman" w:hAnsi="Times New Roman"/>
          <w:b/>
          <w:sz w:val="28"/>
          <w:szCs w:val="28"/>
        </w:rPr>
        <w:t>.</w:t>
      </w:r>
      <w:r w:rsidRPr="00DC683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Организация и содержание мест захоронения</w:t>
      </w:r>
      <w:r w:rsidRPr="00DC6834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>уменьшен</w:t>
      </w:r>
      <w:r w:rsidRPr="00DC6834">
        <w:rPr>
          <w:rFonts w:ascii="Times New Roman" w:hAnsi="Times New Roman"/>
          <w:sz w:val="28"/>
          <w:szCs w:val="28"/>
        </w:rPr>
        <w:t xml:space="preserve"> объем финансирования на </w:t>
      </w:r>
      <w:r>
        <w:rPr>
          <w:rFonts w:ascii="Times New Roman" w:hAnsi="Times New Roman"/>
          <w:sz w:val="28"/>
          <w:szCs w:val="28"/>
        </w:rPr>
        <w:t xml:space="preserve">490 478,91 </w:t>
      </w:r>
      <w:r w:rsidRPr="00DC6834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243">
        <w:rPr>
          <w:rFonts w:ascii="Times New Roman" w:hAnsi="Times New Roman"/>
          <w:sz w:val="28"/>
          <w:szCs w:val="28"/>
        </w:rPr>
        <w:t xml:space="preserve">(замечания Контрольного органа). </w:t>
      </w:r>
    </w:p>
    <w:p w:rsidR="00F7445F" w:rsidRPr="00DC6834" w:rsidRDefault="00F7445F" w:rsidP="00F7445F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0243">
        <w:rPr>
          <w:rFonts w:ascii="Times New Roman" w:hAnsi="Times New Roman"/>
          <w:b/>
          <w:sz w:val="28"/>
          <w:szCs w:val="28"/>
        </w:rPr>
        <w:t>Мероприятие 5.7.1.</w:t>
      </w:r>
      <w:r w:rsidRPr="002A0243">
        <w:rPr>
          <w:rFonts w:ascii="Times New Roman" w:hAnsi="Times New Roman"/>
          <w:sz w:val="28"/>
          <w:szCs w:val="28"/>
        </w:rPr>
        <w:t xml:space="preserve"> «Обустройство территорий</w:t>
      </w:r>
      <w:r>
        <w:rPr>
          <w:rFonts w:ascii="Times New Roman" w:hAnsi="Times New Roman"/>
          <w:sz w:val="28"/>
          <w:szCs w:val="28"/>
        </w:rPr>
        <w:t>, прилегающих к памятникам</w:t>
      </w:r>
      <w:r w:rsidRPr="00DC6834">
        <w:rPr>
          <w:rFonts w:ascii="Times New Roman" w:hAnsi="Times New Roman"/>
          <w:sz w:val="28"/>
          <w:szCs w:val="28"/>
        </w:rPr>
        <w:t xml:space="preserve">» - увеличен объем финансирования на </w:t>
      </w:r>
      <w:r>
        <w:rPr>
          <w:rFonts w:ascii="Times New Roman" w:hAnsi="Times New Roman"/>
          <w:sz w:val="28"/>
          <w:szCs w:val="28"/>
        </w:rPr>
        <w:t xml:space="preserve">15 000,00 </w:t>
      </w:r>
      <w:r w:rsidRPr="00DC6834">
        <w:rPr>
          <w:rFonts w:ascii="Times New Roman" w:hAnsi="Times New Roman"/>
          <w:sz w:val="28"/>
          <w:szCs w:val="28"/>
        </w:rPr>
        <w:t xml:space="preserve">рублей, на </w:t>
      </w:r>
      <w:r>
        <w:rPr>
          <w:rFonts w:ascii="Times New Roman" w:hAnsi="Times New Roman"/>
          <w:sz w:val="28"/>
          <w:szCs w:val="28"/>
        </w:rPr>
        <w:t>обустройство 4 клумб у Мемориала славы</w:t>
      </w:r>
      <w:r w:rsidRPr="00DC6834">
        <w:rPr>
          <w:rFonts w:ascii="Times New Roman" w:hAnsi="Times New Roman"/>
          <w:sz w:val="28"/>
          <w:szCs w:val="28"/>
        </w:rPr>
        <w:t xml:space="preserve">. </w:t>
      </w:r>
    </w:p>
    <w:p w:rsidR="00F7445F" w:rsidRDefault="00F7445F" w:rsidP="00F7445F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2CE7">
        <w:rPr>
          <w:rFonts w:ascii="Times New Roman" w:hAnsi="Times New Roman"/>
          <w:sz w:val="28"/>
          <w:szCs w:val="28"/>
        </w:rPr>
        <w:t>Добавлено новое</w:t>
      </w:r>
      <w:r>
        <w:rPr>
          <w:rFonts w:ascii="Times New Roman" w:hAnsi="Times New Roman"/>
          <w:b/>
          <w:sz w:val="28"/>
          <w:szCs w:val="28"/>
        </w:rPr>
        <w:t xml:space="preserve"> мероприятие 5</w:t>
      </w:r>
      <w:r w:rsidRPr="00DC683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7</w:t>
      </w:r>
      <w:r w:rsidRPr="00DC683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2.</w:t>
      </w:r>
      <w:r w:rsidRPr="00DC683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Обустройство контейнерных площадок</w:t>
      </w:r>
      <w:r w:rsidRPr="00DC6834">
        <w:rPr>
          <w:rFonts w:ascii="Times New Roman" w:hAnsi="Times New Roman"/>
          <w:sz w:val="28"/>
          <w:szCs w:val="28"/>
        </w:rPr>
        <w:t xml:space="preserve">» - увеличен объем финансирования на </w:t>
      </w:r>
      <w:r>
        <w:rPr>
          <w:rFonts w:ascii="Times New Roman" w:hAnsi="Times New Roman"/>
          <w:sz w:val="28"/>
          <w:szCs w:val="28"/>
        </w:rPr>
        <w:t xml:space="preserve">1 949 208,00 </w:t>
      </w:r>
      <w:r w:rsidRPr="00DC6834">
        <w:rPr>
          <w:rFonts w:ascii="Times New Roman" w:hAnsi="Times New Roman"/>
          <w:sz w:val="28"/>
          <w:szCs w:val="28"/>
        </w:rPr>
        <w:t xml:space="preserve">рублей, на </w:t>
      </w:r>
      <w:r>
        <w:rPr>
          <w:rFonts w:ascii="Times New Roman" w:hAnsi="Times New Roman"/>
          <w:sz w:val="28"/>
          <w:szCs w:val="28"/>
        </w:rPr>
        <w:t>обустройство 19 контейнерных площадок на землях общего пользования.</w:t>
      </w:r>
    </w:p>
    <w:p w:rsidR="00F7445F" w:rsidRPr="007738DD" w:rsidRDefault="00F7445F" w:rsidP="00F7445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8DD">
        <w:rPr>
          <w:rFonts w:ascii="Times New Roman" w:hAnsi="Times New Roman"/>
          <w:sz w:val="28"/>
          <w:szCs w:val="28"/>
        </w:rPr>
        <w:t>В соответствии с представленным локальным сметным расчетом к проведению планируются следующие виды работ:</w:t>
      </w:r>
    </w:p>
    <w:p w:rsidR="00F7445F" w:rsidRPr="007738DD" w:rsidRDefault="00F7445F" w:rsidP="00F7445F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738DD">
        <w:rPr>
          <w:rFonts w:ascii="Times New Roman" w:hAnsi="Times New Roman"/>
          <w:sz w:val="28"/>
          <w:szCs w:val="28"/>
        </w:rPr>
        <w:t>-  ремонт уже существующих контейнерных площадок в количестве 11 штук;</w:t>
      </w:r>
    </w:p>
    <w:p w:rsidR="00F7445F" w:rsidRPr="007738DD" w:rsidRDefault="00F7445F" w:rsidP="00F7445F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738DD">
        <w:rPr>
          <w:rFonts w:ascii="Times New Roman" w:hAnsi="Times New Roman"/>
          <w:sz w:val="28"/>
          <w:szCs w:val="28"/>
        </w:rPr>
        <w:t>- создание новых контейнерных площадок в количестве 8 штук.</w:t>
      </w:r>
    </w:p>
    <w:p w:rsidR="00F7445F" w:rsidRPr="003D3969" w:rsidRDefault="00F7445F" w:rsidP="00F7445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3D3969">
        <w:rPr>
          <w:rFonts w:ascii="Times New Roman" w:hAnsi="Times New Roman"/>
          <w:bCs/>
          <w:i/>
          <w:sz w:val="28"/>
          <w:szCs w:val="28"/>
        </w:rPr>
        <w:t>В соответствии с пунктом 2.66.</w:t>
      </w:r>
      <w:r w:rsidRPr="003D3969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  <w:r w:rsidRPr="003D3969">
        <w:rPr>
          <w:rFonts w:ascii="Times New Roman" w:hAnsi="Times New Roman"/>
          <w:bCs/>
          <w:i/>
          <w:sz w:val="28"/>
          <w:szCs w:val="28"/>
        </w:rPr>
        <w:t>Правил благоустройства на территории городского округа Красноуральск, утвержденных Решением Думы городского округа Красноуральск Свердловской области от 28.06.2018 № </w:t>
      </w:r>
      <w:proofErr w:type="gramStart"/>
      <w:r w:rsidRPr="003D3969">
        <w:rPr>
          <w:rFonts w:ascii="Times New Roman" w:hAnsi="Times New Roman"/>
          <w:bCs/>
          <w:i/>
          <w:sz w:val="28"/>
          <w:szCs w:val="28"/>
        </w:rPr>
        <w:t>114,  создание</w:t>
      </w:r>
      <w:proofErr w:type="gramEnd"/>
      <w:r w:rsidRPr="003D3969">
        <w:rPr>
          <w:rFonts w:ascii="Times New Roman" w:hAnsi="Times New Roman"/>
          <w:bCs/>
          <w:i/>
          <w:sz w:val="28"/>
          <w:szCs w:val="28"/>
        </w:rPr>
        <w:t xml:space="preserve"> и содержание мест (площадок) накопления коммунальных отходов, не входящих в состав общего имущества собственников помещений в многоквартирном доме, осуществляет МКУ "Управление ЖКХ и энергетики" городского округа Красноуральск. </w:t>
      </w:r>
    </w:p>
    <w:p w:rsidR="00F7445F" w:rsidRPr="0061789A" w:rsidRDefault="00F7445F" w:rsidP="00F7445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D3969">
        <w:rPr>
          <w:rFonts w:ascii="Times New Roman" w:hAnsi="Times New Roman"/>
          <w:b/>
          <w:bCs/>
          <w:i/>
          <w:sz w:val="28"/>
          <w:szCs w:val="28"/>
        </w:rPr>
        <w:t>Однако документов о собственнике земельных участков, планируемых к обустройству местами (площадками) накопления ТКО, к проверке не представлено.</w:t>
      </w:r>
      <w:r w:rsidRPr="0061789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F7445F" w:rsidRPr="00DC6834" w:rsidRDefault="00F7445F" w:rsidP="00F7445F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Включена</w:t>
      </w:r>
      <w:r w:rsidRPr="00610B8F">
        <w:rPr>
          <w:rFonts w:ascii="Times New Roman" w:hAnsi="Times New Roman"/>
          <w:sz w:val="28"/>
          <w:szCs w:val="28"/>
        </w:rPr>
        <w:t xml:space="preserve"> новая</w:t>
      </w:r>
      <w:r>
        <w:rPr>
          <w:rFonts w:ascii="Times New Roman" w:hAnsi="Times New Roman"/>
          <w:b/>
          <w:sz w:val="28"/>
          <w:szCs w:val="28"/>
        </w:rPr>
        <w:t xml:space="preserve"> подпрограмма 8.</w:t>
      </w:r>
      <w:r>
        <w:rPr>
          <w:rFonts w:ascii="Times New Roman" w:hAnsi="Times New Roman"/>
          <w:sz w:val="28"/>
          <w:szCs w:val="28"/>
        </w:rPr>
        <w:t xml:space="preserve"> «Развитие газификации на территории городского округа Красноуральск»;</w:t>
      </w:r>
    </w:p>
    <w:p w:rsidR="00F7445F" w:rsidRPr="00DC6834" w:rsidRDefault="00F7445F" w:rsidP="00F7445F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B8F">
        <w:rPr>
          <w:rFonts w:ascii="Times New Roman" w:hAnsi="Times New Roman"/>
          <w:sz w:val="28"/>
          <w:szCs w:val="28"/>
        </w:rPr>
        <w:t>Добавлено новое</w:t>
      </w:r>
      <w:r w:rsidRPr="00610B8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мероприятие 8</w:t>
      </w:r>
      <w:r w:rsidRPr="00DC683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1.</w:t>
      </w:r>
      <w:r w:rsidRPr="00DC683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Актуализация проектно-сметной документации по газификации</w:t>
      </w:r>
      <w:r w:rsidRPr="00DC6834">
        <w:rPr>
          <w:rFonts w:ascii="Times New Roman" w:hAnsi="Times New Roman"/>
          <w:sz w:val="28"/>
          <w:szCs w:val="28"/>
        </w:rPr>
        <w:t xml:space="preserve">» - увеличен объем финансирования на </w:t>
      </w:r>
      <w:r>
        <w:rPr>
          <w:rFonts w:ascii="Times New Roman" w:hAnsi="Times New Roman"/>
          <w:sz w:val="28"/>
          <w:szCs w:val="28"/>
        </w:rPr>
        <w:t>1 000 000,00 рублей</w:t>
      </w:r>
      <w:r w:rsidRPr="00DC6834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работы </w:t>
      </w:r>
      <w:proofErr w:type="gramStart"/>
      <w:r>
        <w:rPr>
          <w:rFonts w:ascii="Times New Roman" w:hAnsi="Times New Roman"/>
          <w:sz w:val="28"/>
          <w:szCs w:val="28"/>
        </w:rPr>
        <w:t xml:space="preserve">по </w:t>
      </w:r>
      <w:r w:rsidRPr="00DC68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актуализации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двух проектов по газификации</w:t>
      </w:r>
      <w:r w:rsidRPr="00DC6834">
        <w:rPr>
          <w:rFonts w:ascii="Times New Roman" w:hAnsi="Times New Roman"/>
          <w:sz w:val="28"/>
          <w:szCs w:val="28"/>
        </w:rPr>
        <w:t xml:space="preserve">. </w:t>
      </w:r>
    </w:p>
    <w:p w:rsidR="00F7445F" w:rsidRPr="00DC6834" w:rsidRDefault="00F7445F" w:rsidP="00F744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834">
        <w:rPr>
          <w:rFonts w:ascii="Times New Roman" w:hAnsi="Times New Roman"/>
          <w:sz w:val="28"/>
          <w:szCs w:val="28"/>
        </w:rPr>
        <w:t xml:space="preserve">В связи с названными изменениями меняются и критерии оценки муниципальной программы. На этом основании в приложении </w:t>
      </w:r>
      <w:r w:rsidRPr="00DC6834">
        <w:rPr>
          <w:rFonts w:ascii="Times New Roman" w:hAnsi="Times New Roman"/>
          <w:b/>
          <w:sz w:val="28"/>
          <w:szCs w:val="28"/>
        </w:rPr>
        <w:t>«Цели, задачи и целевые показатели реализации муниципальной программы»</w:t>
      </w:r>
      <w:r w:rsidRPr="00DC68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2019 году </w:t>
      </w:r>
      <w:r w:rsidRPr="00DC6834">
        <w:rPr>
          <w:rFonts w:ascii="Times New Roman" w:hAnsi="Times New Roman"/>
          <w:sz w:val="28"/>
          <w:szCs w:val="28"/>
        </w:rPr>
        <w:t xml:space="preserve">внесены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DC6834">
        <w:rPr>
          <w:rFonts w:ascii="Times New Roman" w:hAnsi="Times New Roman"/>
          <w:sz w:val="28"/>
          <w:szCs w:val="28"/>
        </w:rPr>
        <w:t>изменения:</w:t>
      </w:r>
    </w:p>
    <w:p w:rsidR="00F7445F" w:rsidRDefault="00F7445F" w:rsidP="00F744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37D7">
        <w:rPr>
          <w:rFonts w:ascii="Times New Roman" w:hAnsi="Times New Roman"/>
          <w:sz w:val="28"/>
          <w:szCs w:val="28"/>
        </w:rPr>
        <w:lastRenderedPageBreak/>
        <w:t>- добавлен новый</w:t>
      </w:r>
      <w:r w:rsidRPr="00F537D7">
        <w:rPr>
          <w:rFonts w:ascii="Times New Roman" w:hAnsi="Times New Roman"/>
          <w:b/>
          <w:sz w:val="28"/>
          <w:szCs w:val="28"/>
        </w:rPr>
        <w:t xml:space="preserve"> целевой показатель 1.1.</w:t>
      </w:r>
      <w:r>
        <w:rPr>
          <w:rFonts w:ascii="Times New Roman" w:hAnsi="Times New Roman"/>
          <w:b/>
          <w:sz w:val="28"/>
          <w:szCs w:val="28"/>
        </w:rPr>
        <w:t>6</w:t>
      </w:r>
      <w:r w:rsidRPr="00F537D7">
        <w:rPr>
          <w:rFonts w:ascii="Times New Roman" w:hAnsi="Times New Roman"/>
          <w:b/>
          <w:sz w:val="28"/>
          <w:szCs w:val="28"/>
        </w:rPr>
        <w:t>.</w:t>
      </w:r>
      <w:r w:rsidRPr="00F537D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Количество разработанной проектно-сметной документации на строительство уличных водопроводных сетей</w:t>
      </w:r>
      <w:proofErr w:type="gramStart"/>
      <w:r w:rsidRPr="00F537D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537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составил 8 единиц;</w:t>
      </w:r>
    </w:p>
    <w:p w:rsidR="00F7445F" w:rsidRPr="00DC6834" w:rsidRDefault="00F7445F" w:rsidP="00F744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683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целевой показатель 2</w:t>
      </w:r>
      <w:r w:rsidRPr="00DC683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DC6834">
        <w:rPr>
          <w:rFonts w:ascii="Times New Roman" w:hAnsi="Times New Roman"/>
          <w:b/>
          <w:sz w:val="28"/>
          <w:szCs w:val="28"/>
        </w:rPr>
        <w:t>.2.</w:t>
      </w:r>
      <w:r w:rsidRPr="00DC683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Количество приобретенных жилых помещений для переселения граждан из жилых помещений, признанных непригодными для </w:t>
      </w:r>
      <w:proofErr w:type="gramStart"/>
      <w:r>
        <w:rPr>
          <w:rFonts w:ascii="Times New Roman" w:hAnsi="Times New Roman"/>
          <w:sz w:val="28"/>
          <w:szCs w:val="28"/>
        </w:rPr>
        <w:t>проживания</w:t>
      </w:r>
      <w:r w:rsidRPr="00DC6834">
        <w:rPr>
          <w:rFonts w:ascii="Times New Roman" w:hAnsi="Times New Roman"/>
          <w:sz w:val="28"/>
          <w:szCs w:val="28"/>
        </w:rPr>
        <w:t>»  у</w:t>
      </w:r>
      <w:r>
        <w:rPr>
          <w:rFonts w:ascii="Times New Roman" w:hAnsi="Times New Roman"/>
          <w:sz w:val="28"/>
          <w:szCs w:val="28"/>
        </w:rPr>
        <w:t>величен</w:t>
      </w:r>
      <w:proofErr w:type="gramEnd"/>
      <w:r>
        <w:rPr>
          <w:rFonts w:ascii="Times New Roman" w:hAnsi="Times New Roman"/>
          <w:sz w:val="28"/>
          <w:szCs w:val="28"/>
        </w:rPr>
        <w:t xml:space="preserve"> на 1 единицу и составил 41 единицу;</w:t>
      </w:r>
      <w:r w:rsidRPr="00DC6834">
        <w:rPr>
          <w:rFonts w:ascii="Times New Roman" w:hAnsi="Times New Roman"/>
          <w:sz w:val="28"/>
          <w:szCs w:val="28"/>
        </w:rPr>
        <w:t xml:space="preserve"> </w:t>
      </w:r>
    </w:p>
    <w:p w:rsidR="00F7445F" w:rsidRDefault="00F7445F" w:rsidP="00F744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6834">
        <w:rPr>
          <w:rFonts w:ascii="Times New Roman" w:hAnsi="Times New Roman"/>
          <w:sz w:val="28"/>
          <w:szCs w:val="28"/>
        </w:rPr>
        <w:t xml:space="preserve">- </w:t>
      </w:r>
      <w:r w:rsidRPr="00DC6834">
        <w:rPr>
          <w:rFonts w:ascii="Times New Roman" w:hAnsi="Times New Roman"/>
          <w:b/>
          <w:sz w:val="28"/>
          <w:szCs w:val="28"/>
        </w:rPr>
        <w:t>целевой показател</w:t>
      </w:r>
      <w:r>
        <w:rPr>
          <w:rFonts w:ascii="Times New Roman" w:hAnsi="Times New Roman"/>
          <w:b/>
          <w:sz w:val="28"/>
          <w:szCs w:val="28"/>
        </w:rPr>
        <w:t>ь 5</w:t>
      </w:r>
      <w:r w:rsidRPr="00DC683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DC683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3.</w:t>
      </w:r>
      <w:r w:rsidRPr="00DC683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Количество убранных старых перестойных деревьев, кустарников, проведение мероприятий по формированию кроны тополей на земельных участках, находящихся в муниципальной </w:t>
      </w:r>
      <w:proofErr w:type="gramStart"/>
      <w:r>
        <w:rPr>
          <w:rFonts w:ascii="Times New Roman" w:hAnsi="Times New Roman"/>
          <w:sz w:val="28"/>
          <w:szCs w:val="28"/>
        </w:rPr>
        <w:t>собственности»</w:t>
      </w:r>
      <w:r w:rsidRPr="00DC683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увеличен</w:t>
      </w:r>
      <w:proofErr w:type="gramEnd"/>
      <w:r>
        <w:rPr>
          <w:rFonts w:ascii="Times New Roman" w:hAnsi="Times New Roman"/>
          <w:sz w:val="28"/>
          <w:szCs w:val="28"/>
        </w:rPr>
        <w:t xml:space="preserve"> на </w:t>
      </w:r>
      <w:r w:rsidRPr="003D3969">
        <w:rPr>
          <w:rFonts w:ascii="Times New Roman" w:hAnsi="Times New Roman"/>
          <w:sz w:val="28"/>
          <w:szCs w:val="28"/>
        </w:rPr>
        <w:t>827 штуку и составил 1051 штук;</w:t>
      </w:r>
    </w:p>
    <w:p w:rsidR="00F7445F" w:rsidRDefault="00F7445F" w:rsidP="00F744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560A6">
        <w:rPr>
          <w:rFonts w:ascii="Times New Roman" w:hAnsi="Times New Roman"/>
          <w:b/>
          <w:sz w:val="28"/>
          <w:szCs w:val="28"/>
        </w:rPr>
        <w:t>целевой показател</w:t>
      </w:r>
      <w:r>
        <w:rPr>
          <w:rFonts w:ascii="Times New Roman" w:hAnsi="Times New Roman"/>
          <w:b/>
          <w:sz w:val="28"/>
          <w:szCs w:val="28"/>
        </w:rPr>
        <w:t>ь 5</w:t>
      </w:r>
      <w:r w:rsidRPr="005560A6">
        <w:rPr>
          <w:rFonts w:ascii="Times New Roman" w:hAnsi="Times New Roman"/>
          <w:b/>
          <w:sz w:val="28"/>
          <w:szCs w:val="28"/>
        </w:rPr>
        <w:t>.1.</w:t>
      </w:r>
      <w:r>
        <w:rPr>
          <w:rFonts w:ascii="Times New Roman" w:hAnsi="Times New Roman"/>
          <w:b/>
          <w:sz w:val="28"/>
          <w:szCs w:val="28"/>
        </w:rPr>
        <w:t>5</w:t>
      </w:r>
      <w:r w:rsidRPr="005560A6">
        <w:rPr>
          <w:rFonts w:ascii="Times New Roman" w:hAnsi="Times New Roman"/>
          <w:b/>
          <w:sz w:val="28"/>
          <w:szCs w:val="28"/>
        </w:rPr>
        <w:t>.</w:t>
      </w:r>
      <w:r w:rsidRPr="005560A6">
        <w:rPr>
          <w:rFonts w:ascii="Times New Roman" w:hAnsi="Times New Roman"/>
          <w:sz w:val="28"/>
          <w:szCs w:val="28"/>
        </w:rPr>
        <w:t xml:space="preserve"> «П</w:t>
      </w:r>
      <w:r>
        <w:rPr>
          <w:rFonts w:ascii="Times New Roman" w:hAnsi="Times New Roman"/>
          <w:sz w:val="28"/>
          <w:szCs w:val="28"/>
        </w:rPr>
        <w:t xml:space="preserve">лощадь обустроенных территорий, прилегающих к </w:t>
      </w:r>
      <w:proofErr w:type="gramStart"/>
      <w:r>
        <w:rPr>
          <w:rFonts w:ascii="Times New Roman" w:hAnsi="Times New Roman"/>
          <w:sz w:val="28"/>
          <w:szCs w:val="28"/>
        </w:rPr>
        <w:t>памятникам</w:t>
      </w:r>
      <w:r w:rsidRPr="005560A6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>увеличен</w:t>
      </w:r>
      <w:proofErr w:type="gramEnd"/>
      <w:r>
        <w:rPr>
          <w:rFonts w:ascii="Times New Roman" w:hAnsi="Times New Roman"/>
          <w:sz w:val="28"/>
          <w:szCs w:val="28"/>
        </w:rPr>
        <w:t xml:space="preserve"> на 184,00 </w:t>
      </w:r>
      <w:proofErr w:type="spellStart"/>
      <w:r>
        <w:rPr>
          <w:rFonts w:ascii="Times New Roman" w:hAnsi="Times New Roman"/>
          <w:sz w:val="28"/>
          <w:szCs w:val="28"/>
        </w:rPr>
        <w:t>мв.м</w:t>
      </w:r>
      <w:proofErr w:type="spellEnd"/>
      <w:r>
        <w:rPr>
          <w:rFonts w:ascii="Times New Roman" w:hAnsi="Times New Roman"/>
          <w:sz w:val="28"/>
          <w:szCs w:val="28"/>
        </w:rPr>
        <w:t xml:space="preserve">. и составил 206,5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F7445F" w:rsidRPr="005560A6" w:rsidRDefault="00F7445F" w:rsidP="00F744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60A6">
        <w:rPr>
          <w:rFonts w:ascii="Times New Roman" w:hAnsi="Times New Roman"/>
          <w:sz w:val="28"/>
          <w:szCs w:val="28"/>
        </w:rPr>
        <w:t>- добавлен новый</w:t>
      </w:r>
      <w:r w:rsidRPr="005560A6">
        <w:rPr>
          <w:rFonts w:ascii="Times New Roman" w:hAnsi="Times New Roman"/>
          <w:b/>
          <w:sz w:val="28"/>
          <w:szCs w:val="28"/>
        </w:rPr>
        <w:t xml:space="preserve"> целевой показател</w:t>
      </w:r>
      <w:r>
        <w:rPr>
          <w:rFonts w:ascii="Times New Roman" w:hAnsi="Times New Roman"/>
          <w:b/>
          <w:sz w:val="28"/>
          <w:szCs w:val="28"/>
        </w:rPr>
        <w:t>ь 5</w:t>
      </w:r>
      <w:r w:rsidRPr="005560A6">
        <w:rPr>
          <w:rFonts w:ascii="Times New Roman" w:hAnsi="Times New Roman"/>
          <w:b/>
          <w:sz w:val="28"/>
          <w:szCs w:val="28"/>
        </w:rPr>
        <w:t>.1.</w:t>
      </w:r>
      <w:r>
        <w:rPr>
          <w:rFonts w:ascii="Times New Roman" w:hAnsi="Times New Roman"/>
          <w:b/>
          <w:sz w:val="28"/>
          <w:szCs w:val="28"/>
        </w:rPr>
        <w:t>7</w:t>
      </w:r>
      <w:r w:rsidRPr="005560A6">
        <w:rPr>
          <w:rFonts w:ascii="Times New Roman" w:hAnsi="Times New Roman"/>
          <w:b/>
          <w:sz w:val="28"/>
          <w:szCs w:val="28"/>
        </w:rPr>
        <w:t>.</w:t>
      </w:r>
      <w:r w:rsidRPr="005560A6">
        <w:rPr>
          <w:rFonts w:ascii="Times New Roman" w:hAnsi="Times New Roman"/>
          <w:sz w:val="28"/>
          <w:szCs w:val="28"/>
        </w:rPr>
        <w:t xml:space="preserve"> «Количество </w:t>
      </w:r>
      <w:r>
        <w:rPr>
          <w:rFonts w:ascii="Times New Roman" w:hAnsi="Times New Roman"/>
          <w:sz w:val="28"/>
          <w:szCs w:val="28"/>
        </w:rPr>
        <w:t>обустроенных контейнерных площадок</w:t>
      </w:r>
      <w:r w:rsidRPr="005560A6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>19</w:t>
      </w:r>
      <w:r w:rsidRPr="005560A6">
        <w:rPr>
          <w:rFonts w:ascii="Times New Roman" w:hAnsi="Times New Roman"/>
          <w:sz w:val="28"/>
          <w:szCs w:val="28"/>
        </w:rPr>
        <w:t xml:space="preserve"> единиц;</w:t>
      </w:r>
    </w:p>
    <w:p w:rsidR="00F7445F" w:rsidRDefault="00F7445F" w:rsidP="00F744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целевой показатель 5</w:t>
      </w:r>
      <w:r w:rsidRPr="007E4C2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3.1</w:t>
      </w:r>
      <w:r w:rsidRPr="007E4C23">
        <w:rPr>
          <w:rFonts w:ascii="Times New Roman" w:hAnsi="Times New Roman"/>
          <w:b/>
          <w:sz w:val="28"/>
          <w:szCs w:val="28"/>
        </w:rPr>
        <w:t>.</w:t>
      </w:r>
      <w:r w:rsidRPr="007E4C23">
        <w:rPr>
          <w:rFonts w:ascii="Times New Roman" w:hAnsi="Times New Roman"/>
          <w:sz w:val="28"/>
          <w:szCs w:val="28"/>
        </w:rPr>
        <w:t xml:space="preserve"> «Количество </w:t>
      </w:r>
      <w:r>
        <w:rPr>
          <w:rFonts w:ascii="Times New Roman" w:hAnsi="Times New Roman"/>
          <w:sz w:val="28"/>
          <w:szCs w:val="28"/>
        </w:rPr>
        <w:t xml:space="preserve">общественных территорий, подлежащих </w:t>
      </w:r>
      <w:proofErr w:type="spellStart"/>
      <w:r>
        <w:rPr>
          <w:rFonts w:ascii="Times New Roman" w:hAnsi="Times New Roman"/>
          <w:sz w:val="28"/>
          <w:szCs w:val="28"/>
        </w:rPr>
        <w:t>акарицидной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обработке</w:t>
      </w:r>
      <w:r w:rsidRPr="007E4C23">
        <w:rPr>
          <w:rFonts w:ascii="Times New Roman" w:hAnsi="Times New Roman"/>
          <w:sz w:val="28"/>
          <w:szCs w:val="28"/>
        </w:rPr>
        <w:t xml:space="preserve">» </w:t>
      </w:r>
      <w:r w:rsidRPr="003D3969">
        <w:rPr>
          <w:rFonts w:ascii="Times New Roman" w:hAnsi="Times New Roman"/>
          <w:sz w:val="28"/>
          <w:szCs w:val="28"/>
        </w:rPr>
        <w:t>увеличен на 1 единицу и составил 5 единиц;</w:t>
      </w:r>
      <w:r w:rsidRPr="007E4C23">
        <w:rPr>
          <w:rFonts w:ascii="Times New Roman" w:hAnsi="Times New Roman"/>
          <w:sz w:val="28"/>
          <w:szCs w:val="28"/>
        </w:rPr>
        <w:t xml:space="preserve"> </w:t>
      </w:r>
    </w:p>
    <w:p w:rsidR="00F7445F" w:rsidRDefault="00F7445F" w:rsidP="00F744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добавлена новая </w:t>
      </w:r>
      <w:r w:rsidRPr="00610B8F">
        <w:rPr>
          <w:rFonts w:ascii="Times New Roman" w:hAnsi="Times New Roman"/>
          <w:b/>
          <w:sz w:val="28"/>
          <w:szCs w:val="28"/>
        </w:rPr>
        <w:t>цель 8</w:t>
      </w:r>
      <w:r>
        <w:rPr>
          <w:rFonts w:ascii="Times New Roman" w:hAnsi="Times New Roman"/>
          <w:sz w:val="28"/>
          <w:szCs w:val="28"/>
        </w:rPr>
        <w:t xml:space="preserve"> «Повышение уровня комфортности и безопасности проживания населения городского округа Красноуральск»;</w:t>
      </w:r>
    </w:p>
    <w:p w:rsidR="00F7445F" w:rsidRDefault="00F7445F" w:rsidP="00F744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добавлена новая </w:t>
      </w:r>
      <w:r w:rsidRPr="00610B8F">
        <w:rPr>
          <w:rFonts w:ascii="Times New Roman" w:hAnsi="Times New Roman"/>
          <w:b/>
          <w:sz w:val="28"/>
          <w:szCs w:val="28"/>
        </w:rPr>
        <w:t>задача 8.1.</w:t>
      </w:r>
      <w:r>
        <w:rPr>
          <w:rFonts w:ascii="Times New Roman" w:hAnsi="Times New Roman"/>
          <w:sz w:val="28"/>
          <w:szCs w:val="28"/>
        </w:rPr>
        <w:t xml:space="preserve"> «Создание условий для газификации объектов социальной и жилищно-коммунальной сферы и обеспечение надежности системы газоснабжения»;</w:t>
      </w:r>
    </w:p>
    <w:p w:rsidR="00F7445F" w:rsidRPr="00610B8F" w:rsidRDefault="00F7445F" w:rsidP="00F744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добавлен новый</w:t>
      </w:r>
      <w:r w:rsidRPr="00610B8F">
        <w:rPr>
          <w:rFonts w:ascii="Times New Roman" w:hAnsi="Times New Roman"/>
          <w:b/>
          <w:sz w:val="28"/>
          <w:szCs w:val="28"/>
        </w:rPr>
        <w:t xml:space="preserve"> целевой показател</w:t>
      </w:r>
      <w:r>
        <w:rPr>
          <w:rFonts w:ascii="Times New Roman" w:hAnsi="Times New Roman"/>
          <w:b/>
          <w:sz w:val="28"/>
          <w:szCs w:val="28"/>
        </w:rPr>
        <w:t>ь 8</w:t>
      </w:r>
      <w:r w:rsidRPr="00610B8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1.1</w:t>
      </w:r>
      <w:r w:rsidRPr="00610B8F">
        <w:rPr>
          <w:rFonts w:ascii="Times New Roman" w:hAnsi="Times New Roman"/>
          <w:b/>
          <w:sz w:val="28"/>
          <w:szCs w:val="28"/>
        </w:rPr>
        <w:t>.</w:t>
      </w:r>
      <w:r w:rsidRPr="00610B8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Количество актуализированной проектно-сметной документации по газификации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», </w:t>
      </w:r>
      <w:r w:rsidRPr="00610B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составил 2</w:t>
      </w:r>
      <w:r w:rsidRPr="00610B8F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>ы.</w:t>
      </w:r>
    </w:p>
    <w:p w:rsidR="00F7445F" w:rsidRDefault="00F7445F" w:rsidP="00F7445F">
      <w:pPr>
        <w:pStyle w:val="printj"/>
        <w:spacing w:before="0" w:after="0" w:line="240" w:lineRule="auto"/>
        <w:ind w:firstLine="709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</w:t>
      </w:r>
      <w:r w:rsidRPr="009B226B">
        <w:rPr>
          <w:b/>
          <w:sz w:val="28"/>
          <w:szCs w:val="28"/>
          <w:lang w:val="ru-RU"/>
        </w:rPr>
        <w:t>.</w:t>
      </w:r>
      <w:r w:rsidRPr="009B226B">
        <w:rPr>
          <w:sz w:val="28"/>
          <w:szCs w:val="28"/>
          <w:lang w:val="ru-RU"/>
        </w:rPr>
        <w:t xml:space="preserve"> </w:t>
      </w:r>
      <w:r w:rsidRPr="00F42E72">
        <w:rPr>
          <w:sz w:val="28"/>
          <w:szCs w:val="28"/>
          <w:lang w:val="ru-RU"/>
        </w:rPr>
        <w:t xml:space="preserve">Расхождений между объемом финансирования Программы в части средств </w:t>
      </w:r>
      <w:proofErr w:type="gramStart"/>
      <w:r w:rsidRPr="00F42E72">
        <w:rPr>
          <w:sz w:val="28"/>
          <w:szCs w:val="28"/>
          <w:lang w:val="ru-RU"/>
        </w:rPr>
        <w:t>бюджета</w:t>
      </w:r>
      <w:r>
        <w:rPr>
          <w:sz w:val="28"/>
          <w:szCs w:val="28"/>
          <w:lang w:val="ru-RU"/>
        </w:rPr>
        <w:t xml:space="preserve">, </w:t>
      </w:r>
      <w:r w:rsidRPr="00F42E72">
        <w:rPr>
          <w:sz w:val="28"/>
          <w:szCs w:val="28"/>
          <w:lang w:val="ru-RU"/>
        </w:rPr>
        <w:t xml:space="preserve"> отраженным</w:t>
      </w:r>
      <w:proofErr w:type="gramEnd"/>
      <w:r w:rsidRPr="00F42E72">
        <w:rPr>
          <w:sz w:val="28"/>
          <w:szCs w:val="28"/>
          <w:lang w:val="ru-RU"/>
        </w:rPr>
        <w:t xml:space="preserve"> в Проекте</w:t>
      </w:r>
      <w:r>
        <w:rPr>
          <w:sz w:val="28"/>
          <w:szCs w:val="28"/>
          <w:lang w:val="ru-RU"/>
        </w:rPr>
        <w:t xml:space="preserve">, </w:t>
      </w:r>
      <w:r w:rsidRPr="00F42E72">
        <w:rPr>
          <w:sz w:val="28"/>
          <w:szCs w:val="28"/>
          <w:lang w:val="ru-RU"/>
        </w:rPr>
        <w:t xml:space="preserve"> и объемом бюджетных ассигнований, утвержденным Решением о бюджете</w:t>
      </w:r>
      <w:r>
        <w:rPr>
          <w:sz w:val="28"/>
          <w:szCs w:val="28"/>
          <w:lang w:val="ru-RU"/>
        </w:rPr>
        <w:t>,</w:t>
      </w:r>
      <w:r w:rsidRPr="00F42E72">
        <w:rPr>
          <w:sz w:val="28"/>
          <w:szCs w:val="28"/>
          <w:lang w:val="ru-RU"/>
        </w:rPr>
        <w:t xml:space="preserve"> не установлено.</w:t>
      </w:r>
    </w:p>
    <w:p w:rsidR="00F7445F" w:rsidRDefault="00F7445F" w:rsidP="00F7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3641B9">
        <w:rPr>
          <w:rFonts w:ascii="Times New Roman" w:hAnsi="Times New Roman"/>
          <w:b/>
          <w:sz w:val="28"/>
          <w:szCs w:val="28"/>
        </w:rPr>
        <w:t>.</w:t>
      </w:r>
      <w:r w:rsidRPr="002866E4">
        <w:rPr>
          <w:rFonts w:ascii="Times New Roman" w:hAnsi="Times New Roman"/>
          <w:sz w:val="28"/>
          <w:szCs w:val="28"/>
        </w:rPr>
        <w:t xml:space="preserve"> </w:t>
      </w:r>
      <w:r w:rsidRPr="00A44646">
        <w:rPr>
          <w:rFonts w:ascii="Times New Roman" w:hAnsi="Times New Roman"/>
          <w:sz w:val="28"/>
          <w:szCs w:val="28"/>
        </w:rPr>
        <w:t xml:space="preserve">С целью отражения вносимых изменений, </w:t>
      </w:r>
      <w:r>
        <w:rPr>
          <w:rFonts w:ascii="Times New Roman" w:hAnsi="Times New Roman"/>
          <w:sz w:val="28"/>
          <w:szCs w:val="28"/>
        </w:rPr>
        <w:t>учитывая Заключения Контрольного органа от 24</w:t>
      </w:r>
      <w:r w:rsidRPr="001D62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1D6293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9 № 39, от 31.05.2019 № 45/1, </w:t>
      </w:r>
      <w:r w:rsidRPr="00A44646">
        <w:rPr>
          <w:rFonts w:ascii="Times New Roman" w:hAnsi="Times New Roman"/>
          <w:sz w:val="28"/>
          <w:szCs w:val="28"/>
        </w:rPr>
        <w:t>Проектом предлагается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2F2B"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F7445F" w:rsidRPr="003641B9" w:rsidRDefault="00F7445F" w:rsidP="00F7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41B9">
        <w:rPr>
          <w:rFonts w:ascii="Times New Roman" w:hAnsi="Times New Roman"/>
          <w:sz w:val="28"/>
          <w:szCs w:val="28"/>
        </w:rPr>
        <w:t>Паспорт Программы;</w:t>
      </w:r>
    </w:p>
    <w:p w:rsidR="00F7445F" w:rsidRPr="00902F2B" w:rsidRDefault="00F7445F" w:rsidP="00F7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F2B">
        <w:rPr>
          <w:rFonts w:ascii="Times New Roman" w:hAnsi="Times New Roman"/>
          <w:sz w:val="28"/>
          <w:szCs w:val="28"/>
        </w:rPr>
        <w:t>- приложение «Цели, задачи и целевые показатели реализации муниципальной программы»;</w:t>
      </w:r>
    </w:p>
    <w:p w:rsidR="00F7445F" w:rsidRDefault="00F7445F" w:rsidP="00F7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1B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3641B9">
        <w:rPr>
          <w:rFonts w:ascii="Times New Roman" w:hAnsi="Times New Roman"/>
          <w:sz w:val="28"/>
          <w:szCs w:val="28"/>
        </w:rPr>
        <w:t>риложение «План мероприятий по выпол</w:t>
      </w:r>
      <w:r>
        <w:rPr>
          <w:rFonts w:ascii="Times New Roman" w:hAnsi="Times New Roman"/>
          <w:sz w:val="28"/>
          <w:szCs w:val="28"/>
        </w:rPr>
        <w:t>нению муниципальной программы»;</w:t>
      </w:r>
    </w:p>
    <w:p w:rsidR="00F7445F" w:rsidRPr="00D91C75" w:rsidRDefault="00F7445F" w:rsidP="00F7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F03827">
        <w:rPr>
          <w:rFonts w:ascii="Times New Roman" w:hAnsi="Times New Roman"/>
          <w:sz w:val="28"/>
          <w:szCs w:val="28"/>
        </w:rPr>
        <w:t xml:space="preserve">риложение </w:t>
      </w:r>
      <w:r w:rsidRPr="00D91C7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Методика расчета целевых показателей Программы».</w:t>
      </w:r>
    </w:p>
    <w:p w:rsidR="00F7445F" w:rsidRPr="00141ED4" w:rsidRDefault="00F7445F" w:rsidP="00F744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</w:t>
      </w:r>
      <w:r w:rsidRPr="00141ED4">
        <w:rPr>
          <w:rFonts w:ascii="Times New Roman" w:hAnsi="Times New Roman"/>
          <w:b/>
          <w:sz w:val="28"/>
          <w:szCs w:val="28"/>
        </w:rPr>
        <w:t>:</w:t>
      </w:r>
    </w:p>
    <w:p w:rsidR="00F7445F" w:rsidRPr="000976CF" w:rsidRDefault="00F7445F" w:rsidP="00F74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76CF">
        <w:rPr>
          <w:rFonts w:ascii="Times New Roman" w:hAnsi="Times New Roman"/>
          <w:sz w:val="28"/>
          <w:szCs w:val="28"/>
        </w:rPr>
        <w:t xml:space="preserve">По итогам экспертизы представленного Проекта </w:t>
      </w:r>
      <w:r>
        <w:rPr>
          <w:rFonts w:ascii="Times New Roman" w:hAnsi="Times New Roman"/>
          <w:sz w:val="28"/>
          <w:szCs w:val="28"/>
        </w:rPr>
        <w:t xml:space="preserve">замечания финансово-экономического характера </w:t>
      </w:r>
      <w:r w:rsidRPr="000976CF">
        <w:rPr>
          <w:rFonts w:ascii="Times New Roman" w:hAnsi="Times New Roman"/>
          <w:sz w:val="28"/>
          <w:szCs w:val="28"/>
        </w:rPr>
        <w:t>отсутствуют.</w:t>
      </w:r>
    </w:p>
    <w:p w:rsidR="00F7445F" w:rsidRPr="00141ED4" w:rsidRDefault="00F7445F" w:rsidP="00F744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ab/>
      </w:r>
    </w:p>
    <w:p w:rsidR="00F7445F" w:rsidRPr="00141ED4" w:rsidRDefault="00F7445F" w:rsidP="00F74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F7445F" w:rsidRPr="00141ED4" w:rsidRDefault="00F7445F" w:rsidP="00F7445F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О.А. Берстенева</w:t>
      </w:r>
    </w:p>
    <w:p w:rsidR="00F7445F" w:rsidRPr="00141ED4" w:rsidRDefault="00F7445F" w:rsidP="00F7445F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45F" w:rsidRPr="00141ED4" w:rsidRDefault="00F7445F" w:rsidP="00F7445F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Исполнитель:</w:t>
      </w:r>
    </w:p>
    <w:p w:rsidR="00F7445F" w:rsidRPr="00141ED4" w:rsidRDefault="00F7445F" w:rsidP="00F7445F">
      <w:pPr>
        <w:tabs>
          <w:tab w:val="left" w:pos="7655"/>
        </w:tabs>
        <w:spacing w:after="0" w:line="240" w:lineRule="auto"/>
        <w:jc w:val="both"/>
      </w:pPr>
      <w:r w:rsidRPr="00141ED4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 Е.Н. Шмакова</w:t>
      </w:r>
    </w:p>
    <w:p w:rsidR="00620D7A" w:rsidRPr="00F7445F" w:rsidRDefault="00F7445F" w:rsidP="00F7445F">
      <w:bookmarkStart w:id="0" w:name="_GoBack"/>
      <w:bookmarkEnd w:id="0"/>
    </w:p>
    <w:sectPr w:rsidR="00620D7A" w:rsidRPr="00F7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4D34"/>
    <w:multiLevelType w:val="hybridMultilevel"/>
    <w:tmpl w:val="18CEDD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80049E"/>
    <w:multiLevelType w:val="hybridMultilevel"/>
    <w:tmpl w:val="E70C3470"/>
    <w:lvl w:ilvl="0" w:tplc="D4043E1A">
      <w:start w:val="1"/>
      <w:numFmt w:val="decimal"/>
      <w:lvlText w:val="%1."/>
      <w:lvlJc w:val="left"/>
      <w:pPr>
        <w:ind w:left="1129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4F3AC9"/>
    <w:multiLevelType w:val="hybridMultilevel"/>
    <w:tmpl w:val="9AE860C2"/>
    <w:lvl w:ilvl="0" w:tplc="0419000D">
      <w:start w:val="1"/>
      <w:numFmt w:val="bullet"/>
      <w:lvlText w:val=""/>
      <w:lvlJc w:val="left"/>
      <w:pPr>
        <w:ind w:left="3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6223AF0"/>
    <w:multiLevelType w:val="hybridMultilevel"/>
    <w:tmpl w:val="B9F0E6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1E36C8"/>
    <w:multiLevelType w:val="hybridMultilevel"/>
    <w:tmpl w:val="584E1AB4"/>
    <w:lvl w:ilvl="0" w:tplc="D2A8F464">
      <w:start w:val="5"/>
      <w:numFmt w:val="decimal"/>
      <w:lvlText w:val="%1."/>
      <w:lvlJc w:val="left"/>
      <w:pPr>
        <w:ind w:left="14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5">
    <w:nsid w:val="32867215"/>
    <w:multiLevelType w:val="hybridMultilevel"/>
    <w:tmpl w:val="BF5A7846"/>
    <w:lvl w:ilvl="0" w:tplc="7850F61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A02180"/>
    <w:multiLevelType w:val="hybridMultilevel"/>
    <w:tmpl w:val="F29A9C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C7694A"/>
    <w:multiLevelType w:val="hybridMultilevel"/>
    <w:tmpl w:val="4236A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1A5A07"/>
    <w:multiLevelType w:val="hybridMultilevel"/>
    <w:tmpl w:val="CF627340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4B873716"/>
    <w:multiLevelType w:val="hybridMultilevel"/>
    <w:tmpl w:val="F48664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BD031D6"/>
    <w:multiLevelType w:val="hybridMultilevel"/>
    <w:tmpl w:val="2F505D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74E366FC"/>
    <w:multiLevelType w:val="hybridMultilevel"/>
    <w:tmpl w:val="8DB266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EB37008"/>
    <w:multiLevelType w:val="hybridMultilevel"/>
    <w:tmpl w:val="BE76449E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12"/>
  </w:num>
  <w:num w:numId="8">
    <w:abstractNumId w:val="3"/>
  </w:num>
  <w:num w:numId="9">
    <w:abstractNumId w:val="5"/>
  </w:num>
  <w:num w:numId="10">
    <w:abstractNumId w:val="2"/>
  </w:num>
  <w:num w:numId="11">
    <w:abstractNumId w:val="1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4E"/>
    <w:rsid w:val="0002500D"/>
    <w:rsid w:val="003A61CE"/>
    <w:rsid w:val="006F4050"/>
    <w:rsid w:val="00A95CB7"/>
    <w:rsid w:val="00BA5A4E"/>
    <w:rsid w:val="00E91503"/>
    <w:rsid w:val="00F7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CF992-9C2E-4175-AA97-29855DD3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A4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45F"/>
    <w:pPr>
      <w:ind w:left="720"/>
      <w:contextualSpacing/>
    </w:pPr>
  </w:style>
  <w:style w:type="paragraph" w:customStyle="1" w:styleId="printj">
    <w:name w:val="printj"/>
    <w:basedOn w:val="a"/>
    <w:rsid w:val="00F7445F"/>
    <w:pPr>
      <w:spacing w:before="144" w:after="288"/>
      <w:jc w:val="both"/>
    </w:pPr>
    <w:rPr>
      <w:rFonts w:ascii="Times New Roman" w:hAnsi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2019-08-13T02:21:00Z</dcterms:created>
  <dcterms:modified xsi:type="dcterms:W3CDTF">2019-08-13T02:21:00Z</dcterms:modified>
</cp:coreProperties>
</file>